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79" w:rsidRDefault="00DD0279" w:rsidP="00DD0279">
      <w:pPr>
        <w:rPr>
          <w:rFonts w:ascii="Arial" w:hAnsi="Arial" w:cs="Arial"/>
          <w:sz w:val="28"/>
          <w:szCs w:val="28"/>
          <w:lang w:val="tt-RU"/>
        </w:rPr>
      </w:pPr>
      <w:r>
        <w:rPr>
          <w:rFonts w:ascii="Arial" w:hAnsi="Arial" w:cs="Arial"/>
          <w:sz w:val="28"/>
          <w:szCs w:val="28"/>
          <w:lang w:val="tt-RU"/>
        </w:rPr>
        <w:t xml:space="preserve">  Татарстан Республикасының</w:t>
      </w:r>
    </w:p>
    <w:p w:rsidR="00DD0279" w:rsidRDefault="00DD0279" w:rsidP="00DD0279">
      <w:pPr>
        <w:rPr>
          <w:rFonts w:ascii="Arial" w:hAnsi="Arial" w:cs="Arial"/>
          <w:sz w:val="28"/>
          <w:szCs w:val="28"/>
          <w:lang w:val="tt-RU"/>
        </w:rPr>
      </w:pPr>
      <w:r>
        <w:rPr>
          <w:rFonts w:ascii="Arial" w:hAnsi="Arial" w:cs="Arial"/>
          <w:sz w:val="28"/>
          <w:szCs w:val="28"/>
          <w:lang w:val="tt-RU"/>
        </w:rPr>
        <w:t>сәнәгать һәм сәүдә министрлыгы                 Казан шәһәре</w:t>
      </w:r>
    </w:p>
    <w:p w:rsidR="00DD0279" w:rsidRDefault="00DD0279" w:rsidP="00DD0279">
      <w:pPr>
        <w:rPr>
          <w:rFonts w:ascii="Arial" w:hAnsi="Arial" w:cs="Arial"/>
          <w:sz w:val="28"/>
          <w:szCs w:val="28"/>
          <w:lang w:val="tt-RU"/>
        </w:rPr>
      </w:pPr>
      <w:r>
        <w:rPr>
          <w:rFonts w:ascii="Arial" w:hAnsi="Arial" w:cs="Arial"/>
          <w:sz w:val="28"/>
          <w:szCs w:val="28"/>
          <w:lang w:val="tt-RU"/>
        </w:rPr>
        <w:t xml:space="preserve">      БОЕРЫК</w:t>
      </w:r>
    </w:p>
    <w:p w:rsidR="00DD0279" w:rsidRDefault="00DD0279" w:rsidP="00DD0279">
      <w:pPr>
        <w:rPr>
          <w:rFonts w:ascii="Arial" w:hAnsi="Arial" w:cs="Arial"/>
          <w:sz w:val="28"/>
          <w:szCs w:val="28"/>
          <w:lang w:val="tt-RU"/>
        </w:rPr>
      </w:pPr>
      <w:r>
        <w:rPr>
          <w:rFonts w:ascii="Arial" w:hAnsi="Arial" w:cs="Arial"/>
          <w:sz w:val="28"/>
          <w:szCs w:val="28"/>
          <w:lang w:val="tt-RU"/>
        </w:rPr>
        <w:t>N 291-ТД                                                         18.11.2011</w:t>
      </w:r>
    </w:p>
    <w:p w:rsidR="00DD0279" w:rsidRDefault="00DD0279" w:rsidP="00DD0279">
      <w:pPr>
        <w:rPr>
          <w:rFonts w:ascii="Arial" w:hAnsi="Arial" w:cs="Arial"/>
          <w:sz w:val="28"/>
          <w:szCs w:val="28"/>
          <w:lang w:val="tt-RU"/>
        </w:rPr>
      </w:pPr>
      <w:r>
        <w:rPr>
          <w:rFonts w:ascii="Arial" w:hAnsi="Arial" w:cs="Arial"/>
          <w:sz w:val="28"/>
          <w:szCs w:val="28"/>
          <w:lang w:val="tt-RU"/>
        </w:rPr>
        <w:t xml:space="preserve">                                                                                                                       </w:t>
      </w:r>
    </w:p>
    <w:p w:rsidR="00DD0279" w:rsidRDefault="00DD0279" w:rsidP="00DD0279">
      <w:pPr>
        <w:pStyle w:val="1"/>
        <w:ind w:firstLine="708"/>
        <w:rPr>
          <w:rFonts w:ascii="Times New Roman" w:hAnsi="Times New Roman" w:cs="Times New Roman"/>
          <w:lang w:val="tt-RU"/>
        </w:rPr>
      </w:pPr>
      <w:r>
        <w:rPr>
          <w:lang w:val="tt-RU"/>
        </w:rPr>
        <w:t>Татарстан Республикасыны</w:t>
      </w:r>
      <w:r>
        <w:rPr>
          <w:rFonts w:ascii="Times New Roman" w:hAnsi="Times New Roman" w:cs="Times New Roman"/>
          <w:lang w:val="tt-RU"/>
        </w:rPr>
        <w:t>ң</w:t>
      </w:r>
      <w:r>
        <w:rPr>
          <w:rFonts w:ascii="Cambria" w:hAnsi="Cambria" w:cs="Cambria"/>
          <w:lang w:val="tt-RU"/>
        </w:rPr>
        <w:t xml:space="preserve"> с</w:t>
      </w:r>
      <w:r>
        <w:rPr>
          <w:rFonts w:ascii="Times New Roman" w:hAnsi="Times New Roman" w:cs="Times New Roman"/>
          <w:lang w:val="tt-RU"/>
        </w:rPr>
        <w:t>ә</w:t>
      </w:r>
      <w:r>
        <w:rPr>
          <w:rFonts w:ascii="Cambria" w:hAnsi="Cambria" w:cs="Cambria"/>
          <w:lang w:val="tt-RU"/>
        </w:rPr>
        <w:t>н</w:t>
      </w:r>
      <w:r>
        <w:rPr>
          <w:rFonts w:ascii="Times New Roman" w:hAnsi="Times New Roman" w:cs="Times New Roman"/>
          <w:lang w:val="tt-RU"/>
        </w:rPr>
        <w:t>ә</w:t>
      </w:r>
      <w:r>
        <w:rPr>
          <w:rFonts w:ascii="Cambria" w:hAnsi="Cambria" w:cs="Cambria"/>
          <w:lang w:val="tt-RU"/>
        </w:rPr>
        <w:t xml:space="preserve">гать </w:t>
      </w:r>
      <w:r>
        <w:rPr>
          <w:rFonts w:ascii="Times New Roman" w:hAnsi="Times New Roman" w:cs="Times New Roman"/>
          <w:lang w:val="tt-RU"/>
        </w:rPr>
        <w:t>һә</w:t>
      </w:r>
      <w:r>
        <w:rPr>
          <w:rFonts w:ascii="Cambria" w:hAnsi="Cambria" w:cs="Cambria"/>
          <w:lang w:val="tt-RU"/>
        </w:rPr>
        <w:t>м с</w:t>
      </w:r>
      <w:r>
        <w:rPr>
          <w:rFonts w:ascii="Times New Roman" w:hAnsi="Times New Roman" w:cs="Times New Roman"/>
          <w:lang w:val="tt-RU"/>
        </w:rPr>
        <w:t>әү</w:t>
      </w:r>
      <w:r>
        <w:rPr>
          <w:rFonts w:ascii="Cambria" w:hAnsi="Cambria" w:cs="Cambria"/>
          <w:lang w:val="tt-RU"/>
        </w:rPr>
        <w:t>д</w:t>
      </w:r>
      <w:r>
        <w:rPr>
          <w:rFonts w:ascii="Times New Roman" w:hAnsi="Times New Roman" w:cs="Times New Roman"/>
          <w:lang w:val="tt-RU"/>
        </w:rPr>
        <w:t>ә</w:t>
      </w:r>
      <w:r>
        <w:rPr>
          <w:rFonts w:ascii="Cambria" w:hAnsi="Cambria" w:cs="Cambria"/>
          <w:lang w:val="tt-RU"/>
        </w:rPr>
        <w:t xml:space="preserve"> министрлыгы каршында эш алып баручы и</w:t>
      </w:r>
      <w:r>
        <w:rPr>
          <w:rFonts w:ascii="Times New Roman" w:hAnsi="Times New Roman" w:cs="Times New Roman"/>
          <w:lang w:val="tt-RU"/>
        </w:rPr>
        <w:t>җ</w:t>
      </w:r>
      <w:r>
        <w:rPr>
          <w:rFonts w:ascii="Cambria" w:hAnsi="Cambria" w:cs="Cambria"/>
          <w:lang w:val="tt-RU"/>
        </w:rPr>
        <w:t>тимагый Совет турындагы кагыйд</w:t>
      </w:r>
      <w:r>
        <w:rPr>
          <w:rFonts w:ascii="Times New Roman" w:hAnsi="Times New Roman" w:cs="Times New Roman"/>
          <w:lang w:val="tt-RU"/>
        </w:rPr>
        <w:t>ә</w:t>
      </w:r>
      <w:r>
        <w:rPr>
          <w:rFonts w:ascii="Cambria" w:hAnsi="Cambria" w:cs="Cambria"/>
          <w:lang w:val="tt-RU"/>
        </w:rPr>
        <w:t>л</w:t>
      </w:r>
      <w:r>
        <w:rPr>
          <w:rFonts w:ascii="Times New Roman" w:hAnsi="Times New Roman" w:cs="Times New Roman"/>
          <w:lang w:val="tt-RU"/>
        </w:rPr>
        <w:t>ә</w:t>
      </w:r>
      <w:r>
        <w:rPr>
          <w:rFonts w:ascii="Cambria" w:hAnsi="Cambria" w:cs="Cambria"/>
          <w:lang w:val="tt-RU"/>
        </w:rPr>
        <w:t>рг</w:t>
      </w:r>
      <w:r>
        <w:rPr>
          <w:rFonts w:ascii="Times New Roman" w:hAnsi="Times New Roman" w:cs="Times New Roman"/>
          <w:lang w:val="tt-RU"/>
        </w:rPr>
        <w:t>ә</w:t>
      </w:r>
      <w:r>
        <w:rPr>
          <w:lang w:val="tt-RU"/>
        </w:rPr>
        <w:t xml:space="preserve"> </w:t>
      </w:r>
      <w:r>
        <w:rPr>
          <w:rFonts w:ascii="Times New Roman" w:hAnsi="Times New Roman" w:cs="Times New Roman"/>
          <w:lang w:val="tt-RU"/>
        </w:rPr>
        <w:t>ү</w:t>
      </w:r>
      <w:r>
        <w:rPr>
          <w:rFonts w:ascii="Cambria" w:hAnsi="Cambria" w:cs="Cambria"/>
          <w:lang w:val="tt-RU"/>
        </w:rPr>
        <w:t>зг</w:t>
      </w:r>
      <w:r>
        <w:rPr>
          <w:rFonts w:ascii="Times New Roman" w:hAnsi="Times New Roman" w:cs="Times New Roman"/>
          <w:lang w:val="tt-RU"/>
        </w:rPr>
        <w:t>ә</w:t>
      </w:r>
      <w:r>
        <w:rPr>
          <w:rFonts w:ascii="Cambria" w:hAnsi="Cambria" w:cs="Cambria"/>
          <w:lang w:val="tt-RU"/>
        </w:rPr>
        <w:t>решл</w:t>
      </w:r>
      <w:r>
        <w:rPr>
          <w:rFonts w:ascii="Times New Roman" w:hAnsi="Times New Roman" w:cs="Times New Roman"/>
          <w:lang w:val="tt-RU"/>
        </w:rPr>
        <w:t>ә</w:t>
      </w:r>
      <w:r>
        <w:rPr>
          <w:rFonts w:ascii="Cambria" w:hAnsi="Cambria" w:cs="Cambria"/>
          <w:lang w:val="tt-RU"/>
        </w:rPr>
        <w:t>р керт</w:t>
      </w:r>
      <w:r>
        <w:rPr>
          <w:rFonts w:ascii="Times New Roman" w:hAnsi="Times New Roman" w:cs="Times New Roman"/>
          <w:lang w:val="tt-RU"/>
        </w:rPr>
        <w:t xml:space="preserve">ү                                      </w:t>
      </w:r>
    </w:p>
    <w:p w:rsidR="00DD0279" w:rsidRDefault="00DD0279" w:rsidP="00DD0279">
      <w:pPr>
        <w:rPr>
          <w:lang w:val="tt-RU"/>
        </w:rPr>
      </w:pPr>
      <w:r>
        <w:rPr>
          <w:lang w:val="tt-RU"/>
        </w:rPr>
        <w:t xml:space="preserve">                                                                                                                                            </w:t>
      </w:r>
    </w:p>
    <w:p w:rsidR="00DD0279" w:rsidRDefault="00DD0279" w:rsidP="00DD0279">
      <w:pPr>
        <w:rPr>
          <w:rFonts w:ascii="Arial" w:hAnsi="Arial" w:cs="Arial"/>
          <w:sz w:val="28"/>
          <w:szCs w:val="28"/>
          <w:lang w:val="tt-RU"/>
        </w:rPr>
      </w:pPr>
      <w:r>
        <w:rPr>
          <w:lang w:val="tt-RU"/>
        </w:rPr>
        <w:t xml:space="preserve">        </w:t>
      </w:r>
      <w:r>
        <w:rPr>
          <w:sz w:val="28"/>
          <w:szCs w:val="28"/>
          <w:lang w:val="tt-RU"/>
        </w:rPr>
        <w:t>2010 нчы елны</w:t>
      </w:r>
      <w:r>
        <w:rPr>
          <w:rFonts w:ascii="Arial" w:hAnsi="Arial" w:cs="Arial"/>
          <w:sz w:val="28"/>
          <w:szCs w:val="28"/>
          <w:lang w:val="tt-RU"/>
        </w:rPr>
        <w:t xml:space="preserve">ң 18 нче ноябрендә 906 нчы номерлы Татарстан Республикасы Министрлар Кабинеты карарын яңарту йөзеннән, Татарстан Министрлар Кабинетының 2011 нче елның 15 нче октябрендә кабул ителгән 856 нчы номерлы  Татарстан Республикасы сәнәгать һәм сәүдә Министрлыгы каршындагы иҗтимагый Советка кагылышлы документларга үзгәрешләр кертү турында    </w:t>
      </w:r>
    </w:p>
    <w:p w:rsidR="00DD0279" w:rsidRDefault="00DD0279" w:rsidP="00DD0279">
      <w:pPr>
        <w:pStyle w:val="1"/>
        <w:rPr>
          <w:lang w:val="tt-RU"/>
        </w:rPr>
      </w:pPr>
      <w:r>
        <w:rPr>
          <w:lang w:val="tt-RU"/>
        </w:rPr>
        <w:t xml:space="preserve">        </w:t>
      </w:r>
      <w:r>
        <w:rPr>
          <w:lang w:val="tt-RU"/>
        </w:rPr>
        <w:tab/>
      </w:r>
      <w:r>
        <w:rPr>
          <w:lang w:val="tt-RU"/>
        </w:rPr>
        <w:tab/>
        <w:t xml:space="preserve"> БОЕРЫК:  </w:t>
      </w:r>
    </w:p>
    <w:p w:rsidR="00DD0279" w:rsidRDefault="00DD0279" w:rsidP="00DD0279">
      <w:pPr>
        <w:pStyle w:val="a3"/>
        <w:ind w:left="540" w:firstLine="168"/>
        <w:rPr>
          <w:rFonts w:ascii="Arial" w:hAnsi="Arial" w:cs="Arial"/>
          <w:sz w:val="28"/>
          <w:szCs w:val="28"/>
          <w:lang w:val="tt-RU"/>
        </w:rPr>
      </w:pPr>
      <w:r>
        <w:rPr>
          <w:sz w:val="28"/>
          <w:szCs w:val="28"/>
          <w:lang w:val="tt-RU"/>
        </w:rPr>
        <w:t>1. Министрлык каршында эш алып баручы и</w:t>
      </w:r>
      <w:r>
        <w:rPr>
          <w:rFonts w:ascii="Arial" w:hAnsi="Arial" w:cs="Arial"/>
          <w:sz w:val="28"/>
          <w:szCs w:val="28"/>
          <w:lang w:val="tt-RU"/>
        </w:rPr>
        <w:t xml:space="preserve">җтимагый Советка кагылышлы кагыйдәләргә үзгәрешләр кертү (2010 нчы елның 14 нче декабрендә  кабул ителгән 433 нче номерлы Төп документ): 3.2. нче пунктны чираттагы эчтәлек белән тулыландырырга: </w:t>
      </w:r>
      <w:r>
        <w:rPr>
          <w:rFonts w:ascii="Arial" w:hAnsi="Arial" w:cs="Arial"/>
          <w:sz w:val="28"/>
          <w:szCs w:val="28"/>
          <w:lang w:val="tt-RU"/>
        </w:rPr>
        <w:tab/>
      </w:r>
      <w:r>
        <w:rPr>
          <w:rFonts w:ascii="Arial" w:hAnsi="Arial" w:cs="Arial"/>
          <w:sz w:val="28"/>
          <w:szCs w:val="28"/>
          <w:lang w:val="tt-RU"/>
        </w:rPr>
        <w:tab/>
        <w:t>,,Совет әгъзаларының бер өлеше Татарстан Республикасы Общественный Палатасы тәкъдиме буенча ,ә бер өлеше Общественный Палата әгъзасы булмаган профессионал экспертлардан оештырыла.</w:t>
      </w:r>
    </w:p>
    <w:p w:rsidR="00DD0279" w:rsidRDefault="00DD0279" w:rsidP="00DD0279">
      <w:pPr>
        <w:pStyle w:val="a3"/>
        <w:ind w:left="540"/>
        <w:rPr>
          <w:rFonts w:ascii="Arial" w:hAnsi="Arial" w:cs="Arial"/>
          <w:sz w:val="28"/>
          <w:szCs w:val="28"/>
          <w:lang w:val="tt-RU"/>
        </w:rPr>
      </w:pPr>
      <w:r>
        <w:rPr>
          <w:sz w:val="28"/>
          <w:szCs w:val="28"/>
          <w:lang w:val="tt-RU"/>
        </w:rPr>
        <w:t xml:space="preserve">  3.6. нчы пункт болай </w:t>
      </w:r>
      <w:r>
        <w:rPr>
          <w:rFonts w:ascii="Arial" w:hAnsi="Arial" w:cs="Arial"/>
          <w:sz w:val="28"/>
          <w:szCs w:val="28"/>
          <w:lang w:val="tt-RU"/>
        </w:rPr>
        <w:t>үзгәртелә:</w:t>
      </w:r>
    </w:p>
    <w:p w:rsidR="00DD0279" w:rsidRDefault="00DD0279" w:rsidP="00DD0279">
      <w:pPr>
        <w:pStyle w:val="a3"/>
        <w:ind w:left="540" w:firstLine="168"/>
        <w:rPr>
          <w:rFonts w:ascii="Arial" w:hAnsi="Arial" w:cs="Arial"/>
          <w:sz w:val="28"/>
          <w:szCs w:val="28"/>
          <w:lang w:val="tt-RU"/>
        </w:rPr>
      </w:pPr>
      <w:r>
        <w:rPr>
          <w:rFonts w:ascii="Arial" w:hAnsi="Arial" w:cs="Arial"/>
          <w:sz w:val="28"/>
          <w:szCs w:val="28"/>
          <w:lang w:val="tt-RU"/>
        </w:rPr>
        <w:t>Совет составында председатель (сопредседатель) ,аның урынбасары (урынбасарлары) һәм берничә Совет әгъзалары  була.</w:t>
      </w:r>
    </w:p>
    <w:p w:rsidR="00DD0279" w:rsidRDefault="00DD0279" w:rsidP="00DD0279">
      <w:pPr>
        <w:pStyle w:val="a3"/>
        <w:ind w:left="540"/>
        <w:rPr>
          <w:rFonts w:ascii="Arial" w:hAnsi="Arial" w:cs="Arial"/>
          <w:sz w:val="28"/>
          <w:szCs w:val="28"/>
          <w:lang w:val="tt-RU"/>
        </w:rPr>
      </w:pPr>
      <w:r>
        <w:rPr>
          <w:rFonts w:ascii="Arial" w:hAnsi="Arial" w:cs="Arial"/>
          <w:sz w:val="28"/>
          <w:szCs w:val="28"/>
          <w:lang w:val="tt-RU"/>
        </w:rPr>
        <w:t xml:space="preserve">    3.7. нче һәм 3.8. нче пунктларда да шундый ук үзгәреш кертелә: председатель сүзеннән соң  сопредседатель  сүзе өстәлә.</w:t>
      </w:r>
    </w:p>
    <w:p w:rsidR="00DD0279" w:rsidRDefault="00DD0279" w:rsidP="00DD0279">
      <w:pPr>
        <w:pStyle w:val="a3"/>
        <w:ind w:left="540"/>
        <w:rPr>
          <w:rFonts w:ascii="Arial" w:hAnsi="Arial" w:cs="Arial"/>
          <w:sz w:val="28"/>
          <w:szCs w:val="28"/>
          <w:lang w:val="tt-RU"/>
        </w:rPr>
      </w:pPr>
      <w:r>
        <w:rPr>
          <w:rFonts w:ascii="Arial" w:hAnsi="Arial" w:cs="Arial"/>
          <w:sz w:val="28"/>
          <w:szCs w:val="28"/>
          <w:lang w:val="tt-RU"/>
        </w:rPr>
        <w:t xml:space="preserve">      2.Татарстан Республикасы сәнәгать һәм сәүдә Министрлыгы каршындагы иҗтимагый Совет составына да үзгәрешләр кертелә.</w:t>
      </w:r>
    </w:p>
    <w:p w:rsidR="00DD0279" w:rsidRDefault="00DD0279" w:rsidP="00DD0279">
      <w:pPr>
        <w:pStyle w:val="a3"/>
        <w:ind w:left="540"/>
        <w:rPr>
          <w:rFonts w:ascii="Arial" w:hAnsi="Arial" w:cs="Arial"/>
          <w:sz w:val="28"/>
          <w:szCs w:val="28"/>
          <w:lang w:val="tt-RU"/>
        </w:rPr>
      </w:pPr>
      <w:r>
        <w:rPr>
          <w:rFonts w:ascii="Arial" w:hAnsi="Arial" w:cs="Arial"/>
          <w:sz w:val="28"/>
          <w:szCs w:val="28"/>
          <w:lang w:val="tt-RU"/>
        </w:rPr>
        <w:t xml:space="preserve">      3. Әлеге боерыкның үтәлүен тикшерүне эшләр белән җитәкчелек итүче Ф.Х. Калимуллинга тапшырырга.                             </w:t>
      </w:r>
    </w:p>
    <w:p w:rsidR="00DD0279" w:rsidRDefault="00DD0279" w:rsidP="00DD0279">
      <w:pPr>
        <w:pStyle w:val="a3"/>
        <w:ind w:left="540"/>
        <w:rPr>
          <w:rFonts w:ascii="Arial" w:hAnsi="Arial" w:cs="Arial"/>
          <w:sz w:val="28"/>
          <w:szCs w:val="28"/>
          <w:lang w:val="tt-RU"/>
        </w:rPr>
      </w:pPr>
      <w:r>
        <w:rPr>
          <w:rFonts w:ascii="Arial" w:hAnsi="Arial" w:cs="Arial"/>
          <w:sz w:val="28"/>
          <w:szCs w:val="28"/>
          <w:lang w:val="tt-RU"/>
        </w:rPr>
        <w:lastRenderedPageBreak/>
        <w:t xml:space="preserve">        МИНИСТР                                              Р.Х. ЗАРИПОВ</w:t>
      </w:r>
    </w:p>
    <w:p w:rsidR="00DD0279" w:rsidRDefault="00DD0279" w:rsidP="00DD0279">
      <w:pPr>
        <w:pStyle w:val="a3"/>
        <w:ind w:left="5664"/>
        <w:rPr>
          <w:rFonts w:ascii="Arial" w:hAnsi="Arial" w:cs="Arial"/>
          <w:sz w:val="28"/>
          <w:szCs w:val="28"/>
          <w:lang w:val="tt-RU"/>
        </w:rPr>
      </w:pPr>
      <w:r>
        <w:rPr>
          <w:rFonts w:ascii="Arial" w:hAnsi="Arial" w:cs="Arial"/>
          <w:sz w:val="28"/>
          <w:szCs w:val="28"/>
          <w:lang w:val="tt-RU"/>
        </w:rPr>
        <w:t>Татарстан Республикасы сәнәгат</w:t>
      </w:r>
      <w:r>
        <w:rPr>
          <w:rFonts w:ascii="Arial" w:hAnsi="Arial" w:cs="Arial"/>
          <w:sz w:val="28"/>
          <w:szCs w:val="28"/>
        </w:rPr>
        <w:t xml:space="preserve">ь </w:t>
      </w:r>
      <w:proofErr w:type="spellStart"/>
      <w:r>
        <w:rPr>
          <w:rFonts w:ascii="Arial" w:hAnsi="Arial" w:cs="Arial"/>
          <w:sz w:val="28"/>
          <w:szCs w:val="28"/>
        </w:rPr>
        <w:t>һәм</w:t>
      </w:r>
      <w:proofErr w:type="spellEnd"/>
      <w:r>
        <w:rPr>
          <w:rFonts w:ascii="Arial" w:hAnsi="Arial" w:cs="Arial"/>
          <w:sz w:val="28"/>
          <w:szCs w:val="28"/>
        </w:rPr>
        <w:t xml:space="preserve"> </w:t>
      </w:r>
      <w:proofErr w:type="spellStart"/>
      <w:r>
        <w:rPr>
          <w:rFonts w:ascii="Arial" w:hAnsi="Arial" w:cs="Arial"/>
          <w:sz w:val="28"/>
          <w:szCs w:val="28"/>
        </w:rPr>
        <w:t>сәүдә</w:t>
      </w:r>
      <w:proofErr w:type="spellEnd"/>
      <w:r>
        <w:rPr>
          <w:rFonts w:ascii="Arial" w:hAnsi="Arial" w:cs="Arial"/>
          <w:sz w:val="28"/>
          <w:szCs w:val="28"/>
        </w:rPr>
        <w:t xml:space="preserve"> </w:t>
      </w:r>
      <w:r>
        <w:rPr>
          <w:rFonts w:ascii="Arial" w:hAnsi="Arial" w:cs="Arial"/>
          <w:sz w:val="28"/>
          <w:szCs w:val="28"/>
          <w:lang w:val="tt-RU"/>
        </w:rPr>
        <w:t>Министрлыгы боерыгына кушымта (18.11.2011ел, 291 нче номерлы Төп документ)</w:t>
      </w:r>
    </w:p>
    <w:p w:rsidR="00DD0279" w:rsidRDefault="00DD0279" w:rsidP="00DD0279">
      <w:pPr>
        <w:pStyle w:val="1"/>
        <w:ind w:firstLine="708"/>
        <w:rPr>
          <w:lang w:val="tt-RU"/>
        </w:rPr>
      </w:pPr>
      <w:r>
        <w:rPr>
          <w:lang w:val="tt-RU"/>
        </w:rPr>
        <w:t>Татарстан Республикасы с</w:t>
      </w:r>
      <w:r>
        <w:rPr>
          <w:rFonts w:ascii="Times New Roman" w:hAnsi="Times New Roman" w:cs="Times New Roman"/>
          <w:lang w:val="tt-RU"/>
        </w:rPr>
        <w:t>ә</w:t>
      </w:r>
      <w:r>
        <w:rPr>
          <w:rFonts w:ascii="Cambria" w:hAnsi="Cambria" w:cs="Cambria"/>
          <w:lang w:val="tt-RU"/>
        </w:rPr>
        <w:t>н</w:t>
      </w:r>
      <w:r>
        <w:rPr>
          <w:rFonts w:ascii="Times New Roman" w:hAnsi="Times New Roman" w:cs="Times New Roman"/>
          <w:lang w:val="tt-RU"/>
        </w:rPr>
        <w:t>ә</w:t>
      </w:r>
      <w:r>
        <w:rPr>
          <w:rFonts w:ascii="Cambria" w:hAnsi="Cambria" w:cs="Cambria"/>
          <w:lang w:val="tt-RU"/>
        </w:rPr>
        <w:t>гат</w:t>
      </w:r>
      <w:r>
        <w:t>ь</w:t>
      </w:r>
      <w:r>
        <w:rPr>
          <w:lang w:val="tt-RU"/>
        </w:rPr>
        <w:t xml:space="preserve">  </w:t>
      </w:r>
      <w:r>
        <w:rPr>
          <w:rFonts w:ascii="Times New Roman" w:hAnsi="Times New Roman" w:cs="Times New Roman"/>
          <w:lang w:val="tt-RU"/>
        </w:rPr>
        <w:t>һә</w:t>
      </w:r>
      <w:r>
        <w:rPr>
          <w:rFonts w:ascii="Cambria" w:hAnsi="Cambria" w:cs="Cambria"/>
          <w:lang w:val="tt-RU"/>
        </w:rPr>
        <w:t>м с</w:t>
      </w:r>
      <w:r>
        <w:rPr>
          <w:rFonts w:ascii="Times New Roman" w:hAnsi="Times New Roman" w:cs="Times New Roman"/>
          <w:lang w:val="tt-RU"/>
        </w:rPr>
        <w:t>әү</w:t>
      </w:r>
      <w:r>
        <w:rPr>
          <w:rFonts w:ascii="Cambria" w:hAnsi="Cambria" w:cs="Cambria"/>
          <w:lang w:val="tt-RU"/>
        </w:rPr>
        <w:t>д</w:t>
      </w:r>
      <w:r>
        <w:rPr>
          <w:rFonts w:ascii="Times New Roman" w:hAnsi="Times New Roman" w:cs="Times New Roman"/>
          <w:lang w:val="tt-RU"/>
        </w:rPr>
        <w:t>ә</w:t>
      </w:r>
      <w:r>
        <w:rPr>
          <w:rFonts w:ascii="Cambria" w:hAnsi="Cambria" w:cs="Cambria"/>
          <w:lang w:val="tt-RU"/>
        </w:rPr>
        <w:t xml:space="preserve"> </w:t>
      </w:r>
      <w:r>
        <w:rPr>
          <w:lang w:val="tt-RU"/>
        </w:rPr>
        <w:t>Министрлыгы каршындагы и</w:t>
      </w:r>
      <w:r>
        <w:rPr>
          <w:rFonts w:ascii="Times New Roman" w:hAnsi="Times New Roman" w:cs="Times New Roman"/>
          <w:lang w:val="tt-RU"/>
        </w:rPr>
        <w:t>җ</w:t>
      </w:r>
      <w:r>
        <w:rPr>
          <w:rFonts w:ascii="Cambria" w:hAnsi="Cambria" w:cs="Cambria"/>
          <w:lang w:val="tt-RU"/>
        </w:rPr>
        <w:t>тимагый Советны</w:t>
      </w:r>
      <w:r>
        <w:rPr>
          <w:rFonts w:ascii="Times New Roman" w:hAnsi="Times New Roman" w:cs="Times New Roman"/>
          <w:lang w:val="tt-RU"/>
        </w:rPr>
        <w:t>ң</w:t>
      </w:r>
      <w:r>
        <w:rPr>
          <w:rFonts w:ascii="Cambria" w:hAnsi="Cambria" w:cs="Cambria"/>
          <w:lang w:val="tt-RU"/>
        </w:rPr>
        <w:t xml:space="preserve"> состав</w:t>
      </w:r>
      <w:r>
        <w:rPr>
          <w:lang w:val="tt-RU"/>
        </w:rPr>
        <w:t xml:space="preserve">ы                                                     </w:t>
      </w:r>
    </w:p>
    <w:p w:rsidR="00DD0279" w:rsidRDefault="00DD0279" w:rsidP="00DD0279">
      <w:pPr>
        <w:rPr>
          <w:rFonts w:ascii="Arial" w:hAnsi="Arial" w:cs="Arial"/>
          <w:sz w:val="28"/>
          <w:szCs w:val="28"/>
          <w:lang w:val="tt-RU"/>
        </w:rPr>
      </w:pPr>
      <w:r>
        <w:rPr>
          <w:sz w:val="28"/>
          <w:szCs w:val="28"/>
          <w:lang w:val="tt-RU"/>
        </w:rPr>
        <w:t xml:space="preserve">                                                                                                                                               Кравцов  Алексей Александрович    -  Татарстан Республикасы  д</w:t>
      </w:r>
      <w:r>
        <w:rPr>
          <w:rFonts w:ascii="Arial" w:hAnsi="Arial" w:cs="Arial"/>
          <w:sz w:val="28"/>
          <w:szCs w:val="28"/>
          <w:lang w:val="tt-RU"/>
        </w:rPr>
        <w:t>әүләт  фонды җитәкчесе (килешү буенча)</w:t>
      </w:r>
    </w:p>
    <w:p w:rsidR="00DD0279" w:rsidRDefault="00DD0279" w:rsidP="00DD0279">
      <w:pPr>
        <w:rPr>
          <w:rFonts w:ascii="Arial" w:hAnsi="Arial" w:cs="Arial"/>
          <w:sz w:val="28"/>
          <w:szCs w:val="28"/>
          <w:lang w:val="tt-RU"/>
        </w:rPr>
      </w:pPr>
      <w:r>
        <w:rPr>
          <w:rFonts w:ascii="Arial" w:hAnsi="Arial" w:cs="Arial"/>
          <w:sz w:val="28"/>
          <w:szCs w:val="28"/>
          <w:lang w:val="tt-RU"/>
        </w:rPr>
        <w:t>Яшин Андрей Николаевич  -  ,,Поволжьедагы сыйфат үзәге,,нең  җитәкчесе (килешү буенча)</w:t>
      </w:r>
    </w:p>
    <w:p w:rsidR="00DD0279" w:rsidRDefault="00DD0279" w:rsidP="00DD0279">
      <w:pPr>
        <w:spacing w:after="0"/>
        <w:rPr>
          <w:rFonts w:ascii="Arial" w:hAnsi="Arial" w:cs="Arial"/>
          <w:sz w:val="28"/>
          <w:szCs w:val="28"/>
          <w:lang w:val="tt-RU"/>
        </w:rPr>
      </w:pPr>
      <w:r>
        <w:rPr>
          <w:rFonts w:ascii="Arial" w:hAnsi="Arial" w:cs="Arial"/>
          <w:sz w:val="28"/>
          <w:szCs w:val="28"/>
          <w:lang w:val="tt-RU"/>
        </w:rPr>
        <w:t>Хайруллин Ильгиз Газизович  -  Татарстан Республикасы сәнәгать һәм сәүдә Министрлыгындагы Ветераннар Советының  җитәкче урынбасары (килешү буенча)</w:t>
      </w:r>
    </w:p>
    <w:p w:rsidR="00DD0279" w:rsidRDefault="00DD0279" w:rsidP="00DD0279">
      <w:pPr>
        <w:spacing w:after="0"/>
        <w:rPr>
          <w:rFonts w:ascii="Arial" w:hAnsi="Arial" w:cs="Arial"/>
          <w:sz w:val="28"/>
          <w:szCs w:val="28"/>
          <w:lang w:val="tt-RU"/>
        </w:rPr>
      </w:pPr>
    </w:p>
    <w:p w:rsidR="00DD0279" w:rsidRDefault="00DD0279" w:rsidP="00DD0279">
      <w:pPr>
        <w:spacing w:after="0"/>
        <w:rPr>
          <w:rFonts w:ascii="Arial" w:hAnsi="Arial" w:cs="Arial"/>
          <w:sz w:val="28"/>
          <w:szCs w:val="28"/>
          <w:lang w:val="tt-RU"/>
        </w:rPr>
      </w:pPr>
      <w:r>
        <w:rPr>
          <w:rFonts w:ascii="Arial" w:hAnsi="Arial" w:cs="Arial"/>
          <w:sz w:val="28"/>
          <w:szCs w:val="28"/>
          <w:lang w:val="tt-RU"/>
        </w:rPr>
        <w:t>Гафиятуллин Мунир Минхайдарович  - ,,Спорткультавтотовары,,</w:t>
      </w:r>
      <w:r>
        <w:rPr>
          <w:rFonts w:ascii="Arial" w:hAnsi="Arial" w:cs="Arial"/>
          <w:sz w:val="28"/>
          <w:szCs w:val="28"/>
          <w:lang w:val="tt-RU"/>
        </w:rPr>
        <w:tab/>
        <w:t xml:space="preserve"> ААҖ нең  баш җитәкчесе (килешү буенча)</w:t>
      </w:r>
    </w:p>
    <w:p w:rsidR="00DD0279" w:rsidRDefault="00DD0279" w:rsidP="00DD0279">
      <w:pPr>
        <w:spacing w:after="0"/>
        <w:rPr>
          <w:rFonts w:ascii="Arial" w:hAnsi="Arial" w:cs="Arial"/>
          <w:sz w:val="28"/>
          <w:szCs w:val="28"/>
          <w:lang w:val="tt-RU"/>
        </w:rPr>
      </w:pPr>
      <w:r>
        <w:rPr>
          <w:rFonts w:ascii="Arial" w:hAnsi="Arial" w:cs="Arial"/>
          <w:sz w:val="28"/>
          <w:szCs w:val="28"/>
          <w:lang w:val="tt-RU"/>
        </w:rPr>
        <w:t xml:space="preserve">                               </w:t>
      </w:r>
    </w:p>
    <w:p w:rsidR="00DD0279" w:rsidRDefault="00DD0279" w:rsidP="00DD0279">
      <w:pPr>
        <w:spacing w:after="0"/>
        <w:rPr>
          <w:rFonts w:ascii="Arial" w:hAnsi="Arial" w:cs="Arial"/>
          <w:sz w:val="28"/>
          <w:szCs w:val="28"/>
          <w:lang w:val="tt-RU"/>
        </w:rPr>
      </w:pPr>
      <w:r>
        <w:rPr>
          <w:rFonts w:ascii="Arial" w:hAnsi="Arial" w:cs="Arial"/>
          <w:sz w:val="28"/>
          <w:szCs w:val="28"/>
          <w:lang w:val="tt-RU"/>
        </w:rPr>
        <w:t>Никифоров  Ильдар Афанасьевич  -  Татарстан Республикасы икмәк җитештерүче  оешмаларның  идарә җитәкчесе (килешү буенча).</w:t>
      </w:r>
      <w:r>
        <w:rPr>
          <w:rFonts w:ascii="Arial" w:hAnsi="Arial" w:cs="Arial"/>
          <w:sz w:val="28"/>
          <w:szCs w:val="28"/>
          <w:lang w:val="tt-RU"/>
        </w:rPr>
        <w:tab/>
      </w:r>
    </w:p>
    <w:p w:rsidR="00DD0279" w:rsidRDefault="00DD0279" w:rsidP="00DD0279">
      <w:pPr>
        <w:ind w:left="7788" w:firstLine="708"/>
        <w:rPr>
          <w:rFonts w:ascii="Arial" w:hAnsi="Arial" w:cs="Arial"/>
          <w:sz w:val="28"/>
          <w:szCs w:val="28"/>
          <w:lang w:val="tt-RU"/>
        </w:rPr>
      </w:pPr>
    </w:p>
    <w:p w:rsidR="00866BD0" w:rsidRPr="00DD0279" w:rsidRDefault="00866BD0">
      <w:pPr>
        <w:rPr>
          <w:lang w:val="tt-RU"/>
        </w:rPr>
      </w:pPr>
      <w:bookmarkStart w:id="0" w:name="_GoBack"/>
      <w:bookmarkEnd w:id="0"/>
    </w:p>
    <w:sectPr w:rsidR="00866BD0" w:rsidRPr="00DD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2F"/>
    <w:rsid w:val="00014934"/>
    <w:rsid w:val="0002052F"/>
    <w:rsid w:val="00045B48"/>
    <w:rsid w:val="00065052"/>
    <w:rsid w:val="000C3F95"/>
    <w:rsid w:val="000C5B99"/>
    <w:rsid w:val="000D7C63"/>
    <w:rsid w:val="000F0AD8"/>
    <w:rsid w:val="000F6703"/>
    <w:rsid w:val="00130419"/>
    <w:rsid w:val="00131E46"/>
    <w:rsid w:val="001330D9"/>
    <w:rsid w:val="00156453"/>
    <w:rsid w:val="001814F7"/>
    <w:rsid w:val="00194C17"/>
    <w:rsid w:val="001A005A"/>
    <w:rsid w:val="001B4B6E"/>
    <w:rsid w:val="001D0D6B"/>
    <w:rsid w:val="001F1641"/>
    <w:rsid w:val="00206913"/>
    <w:rsid w:val="00213700"/>
    <w:rsid w:val="00213AEF"/>
    <w:rsid w:val="002977B1"/>
    <w:rsid w:val="002B044A"/>
    <w:rsid w:val="002F3A13"/>
    <w:rsid w:val="003473C9"/>
    <w:rsid w:val="00362FED"/>
    <w:rsid w:val="003835F6"/>
    <w:rsid w:val="003D16F2"/>
    <w:rsid w:val="003D3DFE"/>
    <w:rsid w:val="003E59E4"/>
    <w:rsid w:val="004210FC"/>
    <w:rsid w:val="00437271"/>
    <w:rsid w:val="00441268"/>
    <w:rsid w:val="004445F3"/>
    <w:rsid w:val="00456A23"/>
    <w:rsid w:val="00481E06"/>
    <w:rsid w:val="004951DE"/>
    <w:rsid w:val="00497640"/>
    <w:rsid w:val="004B6C11"/>
    <w:rsid w:val="004C1828"/>
    <w:rsid w:val="004E0341"/>
    <w:rsid w:val="004E3A12"/>
    <w:rsid w:val="004E4907"/>
    <w:rsid w:val="004E6F3C"/>
    <w:rsid w:val="00504577"/>
    <w:rsid w:val="005361FE"/>
    <w:rsid w:val="00542169"/>
    <w:rsid w:val="005751CC"/>
    <w:rsid w:val="00586414"/>
    <w:rsid w:val="00593463"/>
    <w:rsid w:val="005B2678"/>
    <w:rsid w:val="005D25F2"/>
    <w:rsid w:val="0061595B"/>
    <w:rsid w:val="00615A67"/>
    <w:rsid w:val="006A39F9"/>
    <w:rsid w:val="006B253E"/>
    <w:rsid w:val="006B5A4D"/>
    <w:rsid w:val="006C63DA"/>
    <w:rsid w:val="006E5196"/>
    <w:rsid w:val="006F5337"/>
    <w:rsid w:val="00702FC0"/>
    <w:rsid w:val="007050C4"/>
    <w:rsid w:val="00716A81"/>
    <w:rsid w:val="007540E4"/>
    <w:rsid w:val="00787D66"/>
    <w:rsid w:val="007969A2"/>
    <w:rsid w:val="007C1297"/>
    <w:rsid w:val="007E7D38"/>
    <w:rsid w:val="007F2ABD"/>
    <w:rsid w:val="0080585C"/>
    <w:rsid w:val="0081666A"/>
    <w:rsid w:val="008249AC"/>
    <w:rsid w:val="00841750"/>
    <w:rsid w:val="00842F93"/>
    <w:rsid w:val="00857017"/>
    <w:rsid w:val="00861291"/>
    <w:rsid w:val="00863BDC"/>
    <w:rsid w:val="00866BD0"/>
    <w:rsid w:val="00871AAD"/>
    <w:rsid w:val="00877A24"/>
    <w:rsid w:val="0088037A"/>
    <w:rsid w:val="0088061F"/>
    <w:rsid w:val="008A1CFD"/>
    <w:rsid w:val="008A36AA"/>
    <w:rsid w:val="008B4867"/>
    <w:rsid w:val="008C50BC"/>
    <w:rsid w:val="008C5808"/>
    <w:rsid w:val="008C7D52"/>
    <w:rsid w:val="008D45D7"/>
    <w:rsid w:val="00901B67"/>
    <w:rsid w:val="00926673"/>
    <w:rsid w:val="00934234"/>
    <w:rsid w:val="0097328A"/>
    <w:rsid w:val="009761E9"/>
    <w:rsid w:val="00987BB5"/>
    <w:rsid w:val="009932F9"/>
    <w:rsid w:val="00995DDF"/>
    <w:rsid w:val="009A0000"/>
    <w:rsid w:val="009A0283"/>
    <w:rsid w:val="009A53DC"/>
    <w:rsid w:val="009B6861"/>
    <w:rsid w:val="009D4A13"/>
    <w:rsid w:val="009D74B9"/>
    <w:rsid w:val="00A455A2"/>
    <w:rsid w:val="00A5236C"/>
    <w:rsid w:val="00A74A10"/>
    <w:rsid w:val="00A764B9"/>
    <w:rsid w:val="00A83656"/>
    <w:rsid w:val="00AD1AD3"/>
    <w:rsid w:val="00AD31C8"/>
    <w:rsid w:val="00AD3514"/>
    <w:rsid w:val="00AE4930"/>
    <w:rsid w:val="00AF6293"/>
    <w:rsid w:val="00B037F9"/>
    <w:rsid w:val="00B12C7B"/>
    <w:rsid w:val="00B13325"/>
    <w:rsid w:val="00B74CAA"/>
    <w:rsid w:val="00B82F60"/>
    <w:rsid w:val="00B857BE"/>
    <w:rsid w:val="00B87C89"/>
    <w:rsid w:val="00B923C5"/>
    <w:rsid w:val="00B94C7D"/>
    <w:rsid w:val="00BA2D2B"/>
    <w:rsid w:val="00BA7955"/>
    <w:rsid w:val="00BC0DD4"/>
    <w:rsid w:val="00BD7DD5"/>
    <w:rsid w:val="00BF2D66"/>
    <w:rsid w:val="00C126F0"/>
    <w:rsid w:val="00C144F1"/>
    <w:rsid w:val="00C21203"/>
    <w:rsid w:val="00CA530D"/>
    <w:rsid w:val="00CC10CA"/>
    <w:rsid w:val="00CF269B"/>
    <w:rsid w:val="00D02986"/>
    <w:rsid w:val="00D47426"/>
    <w:rsid w:val="00D537A2"/>
    <w:rsid w:val="00D6696A"/>
    <w:rsid w:val="00D851D9"/>
    <w:rsid w:val="00DD0279"/>
    <w:rsid w:val="00E0059A"/>
    <w:rsid w:val="00E01279"/>
    <w:rsid w:val="00E1551C"/>
    <w:rsid w:val="00E27F0E"/>
    <w:rsid w:val="00E3050B"/>
    <w:rsid w:val="00E31098"/>
    <w:rsid w:val="00E37E17"/>
    <w:rsid w:val="00E675D9"/>
    <w:rsid w:val="00E810D4"/>
    <w:rsid w:val="00E846DC"/>
    <w:rsid w:val="00EA678F"/>
    <w:rsid w:val="00EB14E7"/>
    <w:rsid w:val="00EC3D6B"/>
    <w:rsid w:val="00EE53B1"/>
    <w:rsid w:val="00EE7040"/>
    <w:rsid w:val="00EF7F95"/>
    <w:rsid w:val="00F064E6"/>
    <w:rsid w:val="00F07092"/>
    <w:rsid w:val="00F52C0A"/>
    <w:rsid w:val="00F67575"/>
    <w:rsid w:val="00F748AB"/>
    <w:rsid w:val="00F92C43"/>
    <w:rsid w:val="00FA6A8F"/>
    <w:rsid w:val="00FC1360"/>
    <w:rsid w:val="00FD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79"/>
  </w:style>
  <w:style w:type="paragraph" w:styleId="1">
    <w:name w:val="heading 1"/>
    <w:basedOn w:val="a"/>
    <w:next w:val="a"/>
    <w:link w:val="10"/>
    <w:uiPriority w:val="9"/>
    <w:qFormat/>
    <w:rsid w:val="00DD027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27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D0279"/>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79"/>
  </w:style>
  <w:style w:type="paragraph" w:styleId="1">
    <w:name w:val="heading 1"/>
    <w:basedOn w:val="a"/>
    <w:next w:val="a"/>
    <w:link w:val="10"/>
    <w:uiPriority w:val="9"/>
    <w:qFormat/>
    <w:rsid w:val="00DD027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279"/>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DD0279"/>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dc:creator>
  <cp:lastModifiedBy>Мезенцев</cp:lastModifiedBy>
  <cp:revision>2</cp:revision>
  <dcterms:created xsi:type="dcterms:W3CDTF">2014-01-14T08:02:00Z</dcterms:created>
  <dcterms:modified xsi:type="dcterms:W3CDTF">2014-01-14T08:04:00Z</dcterms:modified>
</cp:coreProperties>
</file>